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699" w:rsidRDefault="00F70699" w:rsidP="00F70699">
      <w:pPr>
        <w:pStyle w:val="newncpi0"/>
        <w:jc w:val="center"/>
        <w:rPr>
          <w:color w:val="000000"/>
          <w:lang w:val="ru-RU"/>
        </w:rPr>
      </w:pPr>
      <w:bookmarkStart w:id="0" w:name="a3"/>
      <w:bookmarkEnd w:id="0"/>
      <w:r>
        <w:rPr>
          <w:rStyle w:val="HTML"/>
          <w:b/>
          <w:bCs/>
          <w:caps/>
          <w:shd w:val="clear" w:color="auto" w:fill="FFFFFF"/>
          <w:lang w:val="ru-RU"/>
        </w:rPr>
        <w:t>ПОСТАНОВЛЕНИЕ</w:t>
      </w:r>
      <w:r>
        <w:rPr>
          <w:rStyle w:val="name"/>
          <w:color w:val="000000"/>
          <w:lang w:val="ru-RU"/>
        </w:rPr>
        <w:t> </w:t>
      </w:r>
      <w:r>
        <w:rPr>
          <w:rStyle w:val="HTML"/>
          <w:b/>
          <w:bCs/>
          <w:caps/>
          <w:shd w:val="clear" w:color="auto" w:fill="FFFFFF"/>
          <w:lang w:val="ru-RU"/>
        </w:rPr>
        <w:t>СОВЕТА МИНИСТРОВ РЕСПУБЛИКИ БЕЛАРУСЬ</w:t>
      </w:r>
    </w:p>
    <w:p w:rsidR="00F70699" w:rsidRDefault="00F70699" w:rsidP="00F70699">
      <w:pPr>
        <w:pStyle w:val="newncpi"/>
        <w:ind w:firstLine="0"/>
        <w:jc w:val="center"/>
        <w:rPr>
          <w:color w:val="000000"/>
          <w:lang w:val="ru-RU"/>
        </w:rPr>
      </w:pPr>
      <w:r>
        <w:rPr>
          <w:rStyle w:val="HTML"/>
          <w:i/>
          <w:iCs/>
          <w:shd w:val="clear" w:color="auto" w:fill="FFFFFF"/>
          <w:lang w:val="ru-RU"/>
        </w:rPr>
        <w:t>10 февраля 2009 г.</w:t>
      </w:r>
      <w:r>
        <w:rPr>
          <w:rStyle w:val="number"/>
          <w:color w:val="000000"/>
          <w:lang w:val="ru-RU"/>
        </w:rPr>
        <w:t xml:space="preserve"> № 182</w:t>
      </w:r>
    </w:p>
    <w:p w:rsidR="00F70699" w:rsidRDefault="00F70699" w:rsidP="00F70699">
      <w:pPr>
        <w:pStyle w:val="1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80"/>
          <w:lang w:val="ru-RU"/>
        </w:rPr>
        <w:t>Об оказании платных медицинских услуг государственными учреждениями здравоохранения</w:t>
      </w:r>
    </w:p>
    <w:p w:rsidR="00F70699" w:rsidRDefault="00F70699" w:rsidP="00F70699">
      <w:pPr>
        <w:pStyle w:val="changei"/>
        <w:rPr>
          <w:color w:val="000000"/>
          <w:lang w:val="ru-RU"/>
        </w:rPr>
      </w:pPr>
      <w:r>
        <w:rPr>
          <w:color w:val="000000"/>
          <w:lang w:val="ru-RU"/>
        </w:rPr>
        <w:t>Изменения и дополнения: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</w:t>
      </w:r>
      <w:r>
        <w:rPr>
          <w:rStyle w:val="HTML"/>
          <w:shd w:val="clear" w:color="auto" w:fill="FFFFFF"/>
          <w:lang w:val="ru-RU"/>
        </w:rPr>
        <w:t>Совета Министров Республики Беларусь</w:t>
      </w:r>
      <w:r>
        <w:rPr>
          <w:color w:val="000000"/>
          <w:lang w:val="ru-RU"/>
        </w:rPr>
        <w:t xml:space="preserve"> от 24 сентября 2009 г. № 1231 (Национальный реестр правовых актов Республики Беларусь, 2009 г., № 236, 5/30487);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 февраля 2010 г. № 142 (Национальный реестр правовых актов Республики Беларусь, 2010 г., № 31, 5/31205);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16 июля 2010 г. № 1069 (Национальный реестр правовых актов Республики Беларусь, 2010 г., № 174, 5/32204);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21 января 2011 г. № 73 (Национальный реестр правовых актов Республики Беларусь, 2011 г., № 12, 5/33203);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4 августа 2011 г. № 1049 (Национальный реестр правовых актов Республики Беларусь, 2011 г., № 92, 5/34264);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20 февраля 2012 г. № 164 (Национальный реестр правовых актов Республики Беларусь, 2012 г., № 24, 5/35296);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 xml:space="preserve">Постановление Совета Министров Республики Беларусь от 18 июня 2012 г. № 558 (Национальный реестр правовых актов Республики Беларусь, 2012 г., № 71, 5/35856) </w:t>
      </w:r>
      <w:r>
        <w:rPr>
          <w:b/>
          <w:bCs/>
          <w:color w:val="000000"/>
          <w:lang w:val="ru-RU"/>
        </w:rPr>
        <w:t>- вступило в силу 25 июля 2012 г.</w:t>
      </w:r>
      <w:r>
        <w:rPr>
          <w:color w:val="000000"/>
          <w:lang w:val="ru-RU"/>
        </w:rPr>
        <w:t>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13 июля 2012 г. № 643 (Национальный правовой Интернет-портал Республики Беларусь, 19.07.2012, 5/35971);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18 октября 2012 г. № 947 (Национальный правовой Интернет-портал Республики Беларусь, 27.10.2012, 5/36384);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27 ноября 2013 г. № 1020 (Национальный правовой Интернет-портал Республики Беларусь, 30.11.2013, 5/38083);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24 декабря 2014 г. № 1241 (Национальный правовой Интернет-портал Республики Беларусь, 30.12.2014, 5/39911);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14 декабря 2015 г. № 1038 (Национальный правовой Интернет-портал Республики Беларусь, 17.12.2015, 5/41418);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26 февраля 2016 г. № 158 (Национальный правовой Интернет-портал Республики Беларусь, 02.03.2016, 5/41749);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10 октября 2016 г. № 809 (Национальный правовой Интернет-портал Республики Беларусь, 13.10.2016, 5/42745);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Постановление Совета Министров Республики Беларусь от 10 апреля 2023 г. № 237 (Национальный правовой Интернет-портал Республики Беларусь, 13.04.2023, 5/51553);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 февраля 2024 г. № 76 (Национальный правовой Интернет-портал Республики Беларусь, 06.02.2024, 5/52771);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30 декабря 2024 г. № 1051 (Национальный правовой Интернет-портал Республики Беларусь, 01.01.2025, 5/54421);</w:t>
      </w:r>
    </w:p>
    <w:p w:rsidR="00F70699" w:rsidRDefault="00F70699" w:rsidP="00F70699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28 ноября 2025 г. № 692 (Национальный правовой Интернет-портал Республики Беларусь, 02.12.2025, 6-2/55499)</w:t>
      </w:r>
    </w:p>
    <w:p w:rsidR="00F70699" w:rsidRDefault="00F70699" w:rsidP="00F7069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F70699" w:rsidRDefault="00F70699" w:rsidP="00F7069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На основании частей первой и третьей статьи 15 Закона Республики Беларусь от 18 июня 1993 г. № 2435-XII «О здравоохранении», абзаца одиннадцатого статьи 8 Закона Республики Беларусь от 30 ноября 2010 г. № 197-З «О донорстве крови и ее компонентов» Совет Министров Республики Беларусь ПОСТАНОВЛЯЕТ:</w:t>
      </w:r>
    </w:p>
    <w:p w:rsidR="00F70699" w:rsidRDefault="00F70699" w:rsidP="00F70699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1. Утвердить Положение о порядке оказания платных медицинских услуг гражданам Республики Беларусь государственными учреждениями здравоохранения (прилагается).</w:t>
      </w:r>
    </w:p>
    <w:p w:rsidR="00F70699" w:rsidRDefault="00F70699" w:rsidP="00F70699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Установить перечень платных медицинских услуг, оказываемых гражданам Республики Беларусь государственными учреждениями здравоохранения, согласно приложению.</w:t>
      </w:r>
    </w:p>
    <w:p w:rsidR="00F70699" w:rsidRDefault="00F70699" w:rsidP="00F70699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2. Признать утратившими силу:</w:t>
      </w:r>
    </w:p>
    <w:p w:rsidR="00F70699" w:rsidRDefault="00F70699" w:rsidP="00F7069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25 апреля 2003 г. № 556 «Об утверждении Положения о порядке оказания платных медицинских услуг в государственных организациях здравоохранения и Перечня платных медицинских услуг, оказываемых в государственных организациях здравоохранения» (Национальный реестр правовых актов Республики Беларусь, 2003 г., № 50, 5/12380);</w:t>
      </w:r>
    </w:p>
    <w:p w:rsidR="00F70699" w:rsidRDefault="00F70699" w:rsidP="00F7069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19 ноября 2004 г. № 1463 «О внесении изменения и дополнений в постановление Совета Министров Республики Беларусь от 25 апреля 2003 г. № 556 и о проведении эксперимента по оказанию платных медицинских услуг унитарными предприятиями системы Министерства здравоохранения» (Национальный реестр правовых актов Республики Беларусь, 2004 г., № 188, 5/15180);</w:t>
      </w:r>
    </w:p>
    <w:p w:rsidR="00F70699" w:rsidRDefault="00F70699" w:rsidP="00F7069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23 февраля 2006 г. № 264 «О внесении изменения в постановление Совета Министров Республики Беларусь от 25 апреля 2003 г. № 556» (Национальный реестр правовых актов Республики Беларусь, 2006 г., № 38, 5/20208);</w:t>
      </w:r>
    </w:p>
    <w:p w:rsidR="00F70699" w:rsidRDefault="00F70699" w:rsidP="00F7069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29 сентября 2007 г. № 1242 «О внесении дополнений и изменений в постановление Совета Министров Республики Беларусь от 25 апреля 2003 г. № 556» (Национальный реестр правовых актов Республики Беларусь, 2007 г., № 238, 5/25871);</w:t>
      </w:r>
    </w:p>
    <w:p w:rsidR="00F70699" w:rsidRDefault="00F70699" w:rsidP="00F70699">
      <w:pPr>
        <w:pStyle w:val="newncpi"/>
        <w:rPr>
          <w:color w:val="000000"/>
          <w:lang w:val="ru-RU"/>
        </w:rPr>
      </w:pPr>
      <w:bookmarkStart w:id="1" w:name="a47"/>
      <w:bookmarkEnd w:id="1"/>
      <w:r>
        <w:rPr>
          <w:color w:val="000000"/>
          <w:lang w:val="ru-RU"/>
        </w:rPr>
        <w:t>подпункт 2.3 пункта 2 постановления Совета Министров Республики Беларусь от 18 февраля 2008 г. № 221 «Об утверждении Положения о государственной службе занятости населения и внесении изменений и дополнений в некоторые постановления Совета Министров Республики Беларусь» (Национальный реестр правовых актов Республики Беларусь, 2008 г., № 53, 5/26825);</w:t>
      </w:r>
    </w:p>
    <w:p w:rsidR="00F70699" w:rsidRDefault="00F70699" w:rsidP="00F70699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постановление Совета Министров Республики Беларусь от 27 марта 2008 г. № 469 «О внесении изменений и дополнений в постановление Совета Министров Республики Беларусь от 25 апреля 2003 г. № 556» (Национальный реестр правовых актов Республики Беларусь, 2008 г., № 81, 5/27420);</w:t>
      </w:r>
    </w:p>
    <w:p w:rsidR="00F70699" w:rsidRDefault="00F70699" w:rsidP="00F70699">
      <w:pPr>
        <w:pStyle w:val="newncpi"/>
        <w:rPr>
          <w:color w:val="000000"/>
          <w:lang w:val="ru-RU"/>
        </w:rPr>
      </w:pPr>
      <w:bookmarkStart w:id="2" w:name="a48"/>
      <w:bookmarkEnd w:id="2"/>
      <w:r>
        <w:rPr>
          <w:color w:val="000000"/>
          <w:lang w:val="ru-RU"/>
        </w:rPr>
        <w:t>подпункт 1.19 пункта 1 постановления Совета Министров Республики Беларусь от 16 декабря 2008 г. № 1943 «О некоторых мерах по реализации Указа Президента Республики Беларусь от 26 августа 2008 г. № 445» (Национальный реестр правовых актов Республики Беларусь, 2009 г., № 1, 5/28978).</w:t>
      </w:r>
    </w:p>
    <w:p w:rsidR="00F70699" w:rsidRDefault="00F70699" w:rsidP="00F70699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 Настоящее постановление вступает в силу через десять дней со дня его официального опубликования.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70699" w:rsidTr="00B6631F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0699" w:rsidRDefault="00F70699" w:rsidP="00B6631F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  <w:lang w:val="ru-RU"/>
              </w:rPr>
              <w:t> </w:t>
            </w:r>
            <w:proofErr w:type="spellStart"/>
            <w:r>
              <w:rPr>
                <w:rStyle w:val="post"/>
                <w:color w:val="000000"/>
              </w:rPr>
              <w:t>Премьер-министр</w:t>
            </w:r>
            <w:proofErr w:type="spellEnd"/>
            <w:r>
              <w:rPr>
                <w:rStyle w:val="post"/>
                <w:color w:val="000000"/>
              </w:rPr>
              <w:t xml:space="preserve"> </w:t>
            </w:r>
            <w:proofErr w:type="spellStart"/>
            <w:r>
              <w:rPr>
                <w:rStyle w:val="post"/>
                <w:color w:val="000000"/>
              </w:rPr>
              <w:t>Республики</w:t>
            </w:r>
            <w:proofErr w:type="spellEnd"/>
            <w:r>
              <w:rPr>
                <w:rStyle w:val="post"/>
                <w:color w:val="000000"/>
              </w:rPr>
              <w:t xml:space="preserve"> </w:t>
            </w:r>
            <w:proofErr w:type="spellStart"/>
            <w:r>
              <w:rPr>
                <w:rStyle w:val="post"/>
                <w:color w:val="000000"/>
              </w:rPr>
              <w:t>Беларусь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0699" w:rsidRDefault="00F70699" w:rsidP="00B6631F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С.Сидорский</w:t>
            </w:r>
            <w:proofErr w:type="spellEnd"/>
          </w:p>
        </w:tc>
      </w:tr>
    </w:tbl>
    <w:p w:rsidR="00F70699" w:rsidRDefault="00F70699" w:rsidP="00F70699">
      <w:pPr>
        <w:pStyle w:val="newncpi"/>
        <w:rPr>
          <w:color w:val="000000"/>
          <w:lang w:val="ru-RU"/>
        </w:rPr>
      </w:pPr>
    </w:p>
    <w:p w:rsidR="00577A2C" w:rsidRDefault="00F70699">
      <w:bookmarkStart w:id="3" w:name="_GoBack"/>
      <w:bookmarkEnd w:id="3"/>
    </w:p>
    <w:sectPr w:rsidR="0057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99"/>
    <w:rsid w:val="00333A3C"/>
    <w:rsid w:val="007D3EB0"/>
    <w:rsid w:val="00F7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4E7C263-3947-4B23-9E7B-F49F93E5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699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sid w:val="00F70699"/>
    <w:rPr>
      <w:color w:val="000000"/>
      <w:shd w:val="clear" w:color="auto" w:fill="FFFF00"/>
    </w:rPr>
  </w:style>
  <w:style w:type="paragraph" w:customStyle="1" w:styleId="1">
    <w:name w:val="Заголовок1"/>
    <w:basedOn w:val="a"/>
    <w:rsid w:val="00F70699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F70699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rsid w:val="00F70699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rsid w:val="00F70699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F70699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70699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F70699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sid w:val="00F70699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F7069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F70699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2026-06-29T08:06:00Z</dcterms:created>
  <dcterms:modified xsi:type="dcterms:W3CDTF">2026-06-29T08:07:00Z</dcterms:modified>
</cp:coreProperties>
</file>